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2C82BBBF4277264E987C942CAA1F17B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7-20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7F7A94">
                  <w:rPr>
                    <w:rStyle w:val="Dokumentdatum"/>
                  </w:rPr>
                  <w:t>20. Juli 2020</w:t>
                </w:r>
              </w:sdtContent>
            </w:sdt>
          </w:p>
        </w:tc>
      </w:tr>
      <w:tr w:rsidR="002F3E75" w:rsidRPr="00D5446F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:rsidR="002F3E75" w:rsidRPr="00D5446F" w:rsidRDefault="002F3E75" w:rsidP="002F3E75">
            <w:pPr>
              <w:pStyle w:val="Betreff"/>
            </w:pPr>
            <w:r>
              <w:t>GEZE Produkte online erleben: Digitaler Messe-Auftritt präsentiert innovative Technologien</w:t>
            </w:r>
          </w:p>
        </w:tc>
      </w:tr>
    </w:tbl>
    <w:p w:rsidR="00104446" w:rsidRPr="00D43B62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:rsidR="008E6459" w:rsidRPr="00D43B62" w:rsidRDefault="008E6459" w:rsidP="008E6459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Hannes Klockenhoff</w:t>
      </w:r>
    </w:p>
    <w:p w:rsidR="008E6459" w:rsidRDefault="008E6459" w:rsidP="008E645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+49 7152 203 6588</w:t>
      </w:r>
      <w:r>
        <w:rPr>
          <w:color w:val="002364"/>
        </w:rPr>
        <w:t xml:space="preserve"> </w:t>
      </w:r>
    </w:p>
    <w:p w:rsidR="008E6459" w:rsidRPr="00D6140F" w:rsidRDefault="008E6459" w:rsidP="008E645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h.klockenhoff@geze.com</w:t>
      </w:r>
    </w:p>
    <w:p w:rsidR="00104446" w:rsidRPr="00862803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56"/>
        <w:gridCol w:w="3576"/>
        <w:gridCol w:w="1832"/>
      </w:tblGrid>
      <w:tr w:rsidR="00104446" w:rsidRPr="008E4BE2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104446" w:rsidRDefault="00D544FC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>
                  <wp:extent cx="2434074" cy="1458000"/>
                  <wp:effectExtent l="0" t="0" r="4445" b="2540"/>
                  <wp:docPr id="1" name="Grafik 1" descr="Ein Bild, das blau, weiß, sitzend, groß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igitaler_Messestand_2020_1_web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4074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104446" w:rsidRPr="002F3E75" w:rsidRDefault="000403A4" w:rsidP="00F65E90">
            <w:pPr>
              <w:jc w:val="center"/>
              <w:rPr>
                <w:rFonts w:cs="Arial"/>
                <w:color w:val="002364"/>
                <w:sz w:val="20"/>
                <w:szCs w:val="20"/>
              </w:rPr>
            </w:pPr>
            <w:r w:rsidRPr="00D544FC">
              <w:rPr>
                <w:color w:val="002364"/>
                <w:sz w:val="20"/>
                <w:szCs w:val="20"/>
              </w:rPr>
              <w:t>GEZE steht für smarte technische Lösungen für Türen, Fenster und Gebäudesicherheit: Mit einem digitalen Messestand demonstriert das Unternehmen seine Innovationskraft.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104446" w:rsidRPr="00104446" w:rsidRDefault="002F3E75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2F3E75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2F3E75" w:rsidRDefault="00D544FC" w:rsidP="002F3E75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002364"/>
                <w:sz w:val="20"/>
                <w:szCs w:val="20"/>
              </w:rPr>
              <w:drawing>
                <wp:inline distT="0" distB="0" distL="0" distR="0" wp14:anchorId="2F783BFE" wp14:editId="32A25D03">
                  <wp:extent cx="2434074" cy="1458000"/>
                  <wp:effectExtent l="0" t="0" r="4445" b="2540"/>
                  <wp:docPr id="2" name="Grafik 2" descr="Ein Bild, das weiß, Computer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igitaler_Messestand_2020_2_web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4074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2F3E75" w:rsidRPr="002F3E75" w:rsidRDefault="002F3E75" w:rsidP="00F65E90">
            <w:pPr>
              <w:jc w:val="center"/>
              <w:rPr>
                <w:rFonts w:cs="Arial"/>
                <w:color w:val="002364"/>
                <w:sz w:val="20"/>
                <w:szCs w:val="20"/>
              </w:rPr>
            </w:pPr>
            <w:r w:rsidRPr="002F3E75">
              <w:rPr>
                <w:color w:val="002364"/>
                <w:sz w:val="20"/>
                <w:szCs w:val="20"/>
              </w:rPr>
              <w:t>GEZE präsentiert Highlights zu Fenster- und Türtechnik, Schiebebeschlagssysteme, Sicherheits- und Gebäudeleittechnik im digitalen Messestand</w:t>
            </w:r>
            <w:r w:rsidR="000403A4"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2F3E75" w:rsidRPr="00104446" w:rsidRDefault="002F3E75" w:rsidP="002F3E75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2F3E75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2F3E75" w:rsidRDefault="00D544FC" w:rsidP="002F3E75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>
                  <wp:extent cx="2434074" cy="1458000"/>
                  <wp:effectExtent l="0" t="0" r="4445" b="2540"/>
                  <wp:docPr id="3" name="Grafik 3" descr="Ein Bild, das Raum, weiß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igitaler_Messestand_2020_3_web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4074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2F3E75" w:rsidRPr="002F3E75" w:rsidRDefault="002F3E75" w:rsidP="00F65E90">
            <w:pPr>
              <w:jc w:val="center"/>
              <w:rPr>
                <w:rFonts w:cs="Arial"/>
                <w:color w:val="002364"/>
                <w:sz w:val="20"/>
                <w:szCs w:val="20"/>
              </w:rPr>
            </w:pPr>
            <w:r w:rsidRPr="002F3E75">
              <w:rPr>
                <w:color w:val="002364"/>
                <w:sz w:val="20"/>
                <w:szCs w:val="20"/>
              </w:rPr>
              <w:t>GEZE Partner, Kunden und Interessierte können sich auf dem digitalen Messestand interaktiv über die wichtigsten Produktneuheiten informieren.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2F3E75" w:rsidRPr="00104446" w:rsidRDefault="002F3E75" w:rsidP="002F3E75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2F3E75" w:rsidTr="00551265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2F3E75" w:rsidRDefault="00D544FC" w:rsidP="002F3E75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>
                  <wp:extent cx="2434074" cy="1458000"/>
                  <wp:effectExtent l="0" t="0" r="4445" b="2540"/>
                  <wp:docPr id="4" name="Grafik 4" descr="Ein Bild, das drinnen, weiß, sitzend, Tis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igitaler_Messestand_2020_4_web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4074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2F3E75" w:rsidRPr="002F3E75" w:rsidRDefault="00604CB1" w:rsidP="00F65E90">
            <w:pPr>
              <w:jc w:val="center"/>
              <w:rPr>
                <w:rFonts w:cs="Arial"/>
                <w:color w:val="002364"/>
                <w:sz w:val="20"/>
                <w:szCs w:val="20"/>
              </w:rPr>
            </w:pPr>
            <w:r w:rsidRPr="00D544FC">
              <w:rPr>
                <w:color w:val="002364"/>
                <w:sz w:val="20"/>
                <w:szCs w:val="20"/>
              </w:rPr>
              <w:t>Einen besonderen Schwerpunkt 2020 legt GEZE auf intelligente Fensterlösungen, mit denen sich das Bedürfnis nach natürlicher Belüftung und Tageslicht</w:t>
            </w:r>
            <w:r>
              <w:rPr>
                <w:color w:val="002364"/>
                <w:sz w:val="20"/>
                <w:szCs w:val="20"/>
              </w:rPr>
              <w:t xml:space="preserve"> umsetzen lassen.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2F3E75" w:rsidRPr="00104446" w:rsidRDefault="002F3E75" w:rsidP="002F3E75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D0D58" w:rsidRDefault="00AD0D58" w:rsidP="008D6134">
      <w:pPr>
        <w:spacing w:line="240" w:lineRule="auto"/>
      </w:pPr>
      <w:r>
        <w:separator/>
      </w:r>
    </w:p>
  </w:endnote>
  <w:endnote w:type="continuationSeparator" w:id="0">
    <w:p w:rsidR="00AD0D58" w:rsidRDefault="00AD0D58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D0D58" w:rsidRDefault="00AD0D58" w:rsidP="008D6134">
      <w:pPr>
        <w:spacing w:line="240" w:lineRule="auto"/>
      </w:pPr>
      <w:r>
        <w:separator/>
      </w:r>
    </w:p>
  </w:footnote>
  <w:footnote w:type="continuationSeparator" w:id="0">
    <w:p w:rsidR="00AD0D58" w:rsidRDefault="00AD0D58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BF2DCA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2F3E75" w:rsidRPr="008B572B">
            <w:t>Presse</w:t>
          </w:r>
          <w:r>
            <w:fldChar w:fldCharType="end"/>
          </w:r>
          <w:r w:rsidR="00695278">
            <w:t>fotos</w:t>
          </w:r>
        </w:p>
        <w:p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:rsidTr="00B556B7">
      <w:trPr>
        <w:trHeight w:hRule="exact" w:val="215"/>
      </w:trPr>
      <w:tc>
        <w:tcPr>
          <w:tcW w:w="7359" w:type="dxa"/>
        </w:tcPr>
        <w:p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7-20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7F7A94">
                <w:t>20.07.2020</w:t>
              </w:r>
            </w:sdtContent>
          </w:sdt>
        </w:p>
      </w:tc>
    </w:tr>
  </w:tbl>
  <w:p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45B6A47" wp14:editId="4208CBA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D544FC" w:rsidTr="005A529F">
      <w:trPr>
        <w:trHeight w:hRule="exact" w:val="198"/>
      </w:trPr>
      <w:tc>
        <w:tcPr>
          <w:tcW w:w="7371" w:type="dxa"/>
        </w:tcPr>
        <w:p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:rsidTr="005A529F">
      <w:trPr>
        <w:trHeight w:val="765"/>
      </w:trPr>
      <w:tc>
        <w:tcPr>
          <w:tcW w:w="7371" w:type="dxa"/>
          <w:tcMar>
            <w:top w:w="204" w:type="dxa"/>
          </w:tcMar>
        </w:tcPr>
        <w:p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EE6C22B" wp14:editId="05B3D9F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FBEAE1A" wp14:editId="312A0A91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2F130A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E41E77" wp14:editId="2E71812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CA207A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E75"/>
    <w:rsid w:val="0001564F"/>
    <w:rsid w:val="00025DF7"/>
    <w:rsid w:val="000403A4"/>
    <w:rsid w:val="0005443A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31D40"/>
    <w:rsid w:val="001673EE"/>
    <w:rsid w:val="001702E4"/>
    <w:rsid w:val="001D1CA2"/>
    <w:rsid w:val="001F462D"/>
    <w:rsid w:val="002115BC"/>
    <w:rsid w:val="00241027"/>
    <w:rsid w:val="00260D97"/>
    <w:rsid w:val="002627A3"/>
    <w:rsid w:val="0029378C"/>
    <w:rsid w:val="00295C6C"/>
    <w:rsid w:val="002A2B85"/>
    <w:rsid w:val="002D4EAE"/>
    <w:rsid w:val="002F3E75"/>
    <w:rsid w:val="003023FF"/>
    <w:rsid w:val="00362821"/>
    <w:rsid w:val="003660CB"/>
    <w:rsid w:val="00372112"/>
    <w:rsid w:val="00381993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04CB1"/>
    <w:rsid w:val="006333E9"/>
    <w:rsid w:val="00650096"/>
    <w:rsid w:val="00661485"/>
    <w:rsid w:val="00695278"/>
    <w:rsid w:val="00742404"/>
    <w:rsid w:val="0074360A"/>
    <w:rsid w:val="00750CB1"/>
    <w:rsid w:val="00752C8E"/>
    <w:rsid w:val="00766514"/>
    <w:rsid w:val="00772A8A"/>
    <w:rsid w:val="00782B4B"/>
    <w:rsid w:val="007949B3"/>
    <w:rsid w:val="007C2C48"/>
    <w:rsid w:val="007C597C"/>
    <w:rsid w:val="007D4F8A"/>
    <w:rsid w:val="007E700E"/>
    <w:rsid w:val="007F0435"/>
    <w:rsid w:val="007F7A94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6459"/>
    <w:rsid w:val="008E707F"/>
    <w:rsid w:val="008F0D1C"/>
    <w:rsid w:val="008F511E"/>
    <w:rsid w:val="009149AE"/>
    <w:rsid w:val="00925FCD"/>
    <w:rsid w:val="00956E5C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D0D58"/>
    <w:rsid w:val="00B06CCE"/>
    <w:rsid w:val="00B1044F"/>
    <w:rsid w:val="00B22183"/>
    <w:rsid w:val="00B223C4"/>
    <w:rsid w:val="00B542C6"/>
    <w:rsid w:val="00B54D7B"/>
    <w:rsid w:val="00B556B7"/>
    <w:rsid w:val="00BD0F82"/>
    <w:rsid w:val="00BF2DCA"/>
    <w:rsid w:val="00C222D9"/>
    <w:rsid w:val="00C3654A"/>
    <w:rsid w:val="00C405F5"/>
    <w:rsid w:val="00C4274B"/>
    <w:rsid w:val="00C65692"/>
    <w:rsid w:val="00C67DD4"/>
    <w:rsid w:val="00CE02FC"/>
    <w:rsid w:val="00D21E65"/>
    <w:rsid w:val="00D263AB"/>
    <w:rsid w:val="00D3660E"/>
    <w:rsid w:val="00D5446F"/>
    <w:rsid w:val="00D544FC"/>
    <w:rsid w:val="00D827D0"/>
    <w:rsid w:val="00DA6046"/>
    <w:rsid w:val="00DB4BE6"/>
    <w:rsid w:val="00DB59E6"/>
    <w:rsid w:val="00DC7D49"/>
    <w:rsid w:val="00DD0E27"/>
    <w:rsid w:val="00DE1ED3"/>
    <w:rsid w:val="00DF67D1"/>
    <w:rsid w:val="00E10257"/>
    <w:rsid w:val="00E2393F"/>
    <w:rsid w:val="00E308E8"/>
    <w:rsid w:val="00E463A8"/>
    <w:rsid w:val="00EB37FD"/>
    <w:rsid w:val="00F14D6C"/>
    <w:rsid w:val="00F15040"/>
    <w:rsid w:val="00F46B41"/>
    <w:rsid w:val="00F56CC9"/>
    <w:rsid w:val="00F65E90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A72A9C6-08F8-CB49-AA39-AE87D5ED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onathanwurster/Desktop/PANAMA%20PR/KUNDEN/GEZE/Vorlagen/Pressefotos_Vorlage_20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C82BBBF4277264E987C942CAA1F17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F09240-FF24-DC4D-8709-A8A53D9287CF}"/>
      </w:docPartPr>
      <w:docPartBody>
        <w:p w:rsidR="004E2599" w:rsidRDefault="008E3985">
          <w:pPr>
            <w:pStyle w:val="2C82BBBF4277264E987C942CAA1F17BC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985"/>
    <w:rsid w:val="00066783"/>
    <w:rsid w:val="001E0F01"/>
    <w:rsid w:val="001F4274"/>
    <w:rsid w:val="00250FA0"/>
    <w:rsid w:val="00444F5B"/>
    <w:rsid w:val="004E2599"/>
    <w:rsid w:val="00703248"/>
    <w:rsid w:val="008E3985"/>
    <w:rsid w:val="00C913C6"/>
    <w:rsid w:val="00EB4F95"/>
    <w:rsid w:val="00FE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2C82BBBF4277264E987C942CAA1F17BC">
    <w:name w:val="2C82BBBF4277264E987C942CAA1F17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2020-07-20T00:00:00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Pressefotos_Vorlage_2020.dotx</Template>
  <TotalTime>0</TotalTime>
  <Pages>2</Pages>
  <Words>124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13</cp:revision>
  <cp:lastPrinted>2020-07-08T08:13:00Z</cp:lastPrinted>
  <dcterms:created xsi:type="dcterms:W3CDTF">2020-05-26T06:39:00Z</dcterms:created>
  <dcterms:modified xsi:type="dcterms:W3CDTF">2020-07-20T07:39:00Z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