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41A67A1A" w14:textId="77777777" w:rsidTr="00546F76">
        <w:trPr>
          <w:trHeight w:val="284"/>
        </w:trPr>
        <w:tc>
          <w:tcPr>
            <w:tcW w:w="7359" w:type="dxa"/>
            <w:tcMar>
              <w:top w:w="11" w:type="dxa"/>
              <w:bottom w:w="0" w:type="dxa"/>
            </w:tcMar>
          </w:tcPr>
          <w:p w14:paraId="71757215" w14:textId="1EB08AB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3E16DFD2EF4D841BFBE704F11D7C2B7"/>
                </w:placeholder>
                <w:dataBinding w:prefixMappings="xmlns:ns0='http://schemas.microsoft.com/office/2006/coverPageProps' " w:xpath="/ns0:CoverPageProperties[1]/ns0:PublishDate[1]" w:storeItemID="{55AF091B-3C7A-41E3-B477-F2FDAA23CFDA}"/>
                <w:date w:fullDate="2025-03-27T00:00:00Z">
                  <w:dateFormat w:val="d. MMMM yyyy"/>
                  <w:lid w:val="de-DE"/>
                  <w:storeMappedDataAs w:val="dateTime"/>
                  <w:calendar w:val="gregorian"/>
                </w:date>
              </w:sdtPr>
              <w:sdtContent>
                <w:r w:rsidR="005005E4">
                  <w:rPr>
                    <w:rStyle w:val="Dokumentdatum"/>
                  </w:rPr>
                  <w:t>27. März 2025</w:t>
                </w:r>
              </w:sdtContent>
            </w:sdt>
          </w:p>
        </w:tc>
      </w:tr>
      <w:tr w:rsidR="00C65692" w:rsidRPr="00D5446F" w14:paraId="66F5A7B0" w14:textId="77777777" w:rsidTr="00752C8E">
        <w:trPr>
          <w:trHeight w:hRule="exact" w:val="1616"/>
        </w:trPr>
        <w:tc>
          <w:tcPr>
            <w:tcW w:w="7359" w:type="dxa"/>
            <w:tcMar>
              <w:top w:w="289" w:type="dxa"/>
              <w:bottom w:w="1083" w:type="dxa"/>
            </w:tcMar>
          </w:tcPr>
          <w:p w14:paraId="2AA715A2" w14:textId="0E5938DC" w:rsidR="00025DF7" w:rsidRPr="00D5446F" w:rsidRDefault="00DB4BD1" w:rsidP="00752C8E">
            <w:pPr>
              <w:pStyle w:val="Betreff"/>
            </w:pPr>
            <w:r>
              <w:t>RWA</w:t>
            </w:r>
            <w:r w:rsidR="00DD4FC2">
              <w:t>-</w:t>
            </w:r>
            <w:r>
              <w:t>System aus einer Hand: Mit GEZE GC Lock Control SHEV zur Gesamtlösung</w:t>
            </w:r>
          </w:p>
        </w:tc>
      </w:tr>
    </w:tbl>
    <w:p w14:paraId="7CFC0452" w14:textId="77777777" w:rsidR="00A61F26" w:rsidRPr="00A61F26" w:rsidRDefault="00A61F26" w:rsidP="00A61F26">
      <w:pPr>
        <w:rPr>
          <w:b/>
          <w:bCs/>
        </w:rPr>
      </w:pPr>
      <w:r w:rsidRPr="00A61F26">
        <w:rPr>
          <w:b/>
          <w:bCs/>
        </w:rPr>
        <w:t>Mit der neuen GC Lock Control SHEV präsentiert GEZE eine neue Motorschloss-Zusatzsteuerung für RWA-</w:t>
      </w:r>
      <w:proofErr w:type="spellStart"/>
      <w:r w:rsidRPr="00A61F26">
        <w:rPr>
          <w:b/>
          <w:bCs/>
        </w:rPr>
        <w:t>Zulufttüren</w:t>
      </w:r>
      <w:proofErr w:type="spellEnd"/>
      <w:r w:rsidRPr="00A61F26">
        <w:rPr>
          <w:b/>
          <w:bCs/>
        </w:rPr>
        <w:t xml:space="preserve">, die eine sichere und einfache Verkabelung aller Komponenten ermöglicht. Damit bietet GEZE als einziger Hersteller auf dem Markt ein komplettes RWA </w:t>
      </w:r>
      <w:proofErr w:type="spellStart"/>
      <w:r w:rsidRPr="00A61F26">
        <w:rPr>
          <w:b/>
          <w:bCs/>
        </w:rPr>
        <w:t>Zuluftsystem</w:t>
      </w:r>
      <w:proofErr w:type="spellEnd"/>
      <w:r w:rsidRPr="00A61F26">
        <w:rPr>
          <w:b/>
          <w:bCs/>
        </w:rPr>
        <w:t xml:space="preserve"> als Gesamtlösung aus einer Hand. Zusätzlich steht der Spezialist für Tür-, Fenster- und Sicherheitstechnik seinen Kunden mit umfangreichen Beratungsangeboten im Bereich RWA zur Seite. </w:t>
      </w:r>
    </w:p>
    <w:p w14:paraId="6B3EBF0A" w14:textId="77777777" w:rsidR="00A61F26" w:rsidRPr="00A61F26" w:rsidRDefault="00A61F26" w:rsidP="00A61F26">
      <w:pPr>
        <w:rPr>
          <w:b/>
          <w:bCs/>
        </w:rPr>
      </w:pPr>
    </w:p>
    <w:p w14:paraId="6133C935" w14:textId="77777777" w:rsidR="00A61F26" w:rsidRPr="00A61F26" w:rsidRDefault="00A61F26" w:rsidP="00A61F26">
      <w:pPr>
        <w:rPr>
          <w:b/>
          <w:bCs/>
        </w:rPr>
      </w:pPr>
      <w:r w:rsidRPr="00A61F26">
        <w:rPr>
          <w:b/>
          <w:bCs/>
        </w:rPr>
        <w:t>Hohe Funktionssicherheit, einfache Installation</w:t>
      </w:r>
    </w:p>
    <w:p w14:paraId="1ABAE9B9" w14:textId="6F7F3BDF" w:rsidR="00A61F26" w:rsidRPr="00A61F26" w:rsidRDefault="00A61F26" w:rsidP="00A61F26">
      <w:r w:rsidRPr="00A61F26">
        <w:t>Im Brandfall ist die zuverlässige Funktion von RWA-</w:t>
      </w:r>
      <w:proofErr w:type="spellStart"/>
      <w:r w:rsidRPr="00A61F26">
        <w:t>Zulufttüren</w:t>
      </w:r>
      <w:proofErr w:type="spellEnd"/>
      <w:r w:rsidRPr="00A61F26">
        <w:t xml:space="preserve"> von entscheidender Bedeutung. GEZE bietet mit der GC Lock Control SHEV eine neue und verlässliche Zusatzsteuerung, die alle Systembestandteile miteinander verbindet und die Realisierung verschiedener RWA-</w:t>
      </w:r>
      <w:proofErr w:type="spellStart"/>
      <w:r w:rsidRPr="00A61F26">
        <w:t>Zuluftlösungen</w:t>
      </w:r>
      <w:proofErr w:type="spellEnd"/>
      <w:r w:rsidRPr="00A61F26">
        <w:t xml:space="preserve"> an einer Tür ermöglicht. So gewährleistet beispielsweise der GEZE K 600, ein Klapphebelantrieb für </w:t>
      </w:r>
      <w:proofErr w:type="spellStart"/>
      <w:r w:rsidRPr="00A61F26">
        <w:t>Zuluftsysteme</w:t>
      </w:r>
      <w:proofErr w:type="spellEnd"/>
      <w:r w:rsidRPr="00A61F26">
        <w:t xml:space="preserve">, eine hohe Funktionssicherheit der Türe, wobei </w:t>
      </w:r>
      <w:r w:rsidR="002676D2">
        <w:t>Drehtürantriebe</w:t>
      </w:r>
      <w:r w:rsidR="002676D2" w:rsidRPr="00A61F26">
        <w:t xml:space="preserve"> </w:t>
      </w:r>
      <w:r w:rsidRPr="00A61F26">
        <w:t>wie der GEZE Powerturn oder der</w:t>
      </w:r>
      <w:r w:rsidR="002676D2">
        <w:t xml:space="preserve"> Türschließer</w:t>
      </w:r>
      <w:r w:rsidRPr="00A61F26">
        <w:t xml:space="preserve"> TS 5000 die Türe im täglichen Betrieb komfortabel begehbar machen. Die innovative Zusatzsteuerung ist trotz komplexer Anforderungen einfach zu installieren und bietet hohe Flexibilität.</w:t>
      </w:r>
    </w:p>
    <w:p w14:paraId="0FA50E2A" w14:textId="77777777" w:rsidR="00A61F26" w:rsidRPr="00A61F26" w:rsidRDefault="00A61F26" w:rsidP="00A61F26"/>
    <w:p w14:paraId="4A1D1E53" w14:textId="77777777" w:rsidR="00A61F26" w:rsidRPr="00A61F26" w:rsidRDefault="00A61F26" w:rsidP="00A61F26">
      <w:pPr>
        <w:rPr>
          <w:b/>
          <w:bCs/>
        </w:rPr>
      </w:pPr>
      <w:r w:rsidRPr="00A61F26">
        <w:rPr>
          <w:b/>
          <w:bCs/>
        </w:rPr>
        <w:t>Flexible Verwendung</w:t>
      </w:r>
    </w:p>
    <w:p w14:paraId="5A21316A" w14:textId="77777777" w:rsidR="00A61F26" w:rsidRPr="00A61F26" w:rsidRDefault="00A61F26" w:rsidP="00A61F26">
      <w:r w:rsidRPr="00A61F26">
        <w:t xml:space="preserve">Die GC Lock Control SHEV kann sowohl an einflügeligen als auch an zweiflügeligen Türen eingesetzt werden und versorgt alle Komponenten durch die RWA-Zentrale mit Spannung. Damit sind eine sichere Entriegelung und eine verlässliche Energieversorgung der Motorschlösser stets gegeben. Durch die Anschlussmöglichkeiten können sowohl 12 V als auch 24 V Motorschlösser und die Kombination aus beiden Varianten betrieben werden. </w:t>
      </w:r>
    </w:p>
    <w:p w14:paraId="4671927D" w14:textId="77777777" w:rsidR="00A61F26" w:rsidRPr="00A61F26" w:rsidRDefault="00A61F26" w:rsidP="00A61F26"/>
    <w:p w14:paraId="0E0D9D3B" w14:textId="77777777" w:rsidR="00A61F26" w:rsidRPr="00A61F26" w:rsidRDefault="00A61F26" w:rsidP="00A61F26">
      <w:r w:rsidRPr="00A61F26">
        <w:t xml:space="preserve">Auch im Normalbetrieb, wenn kein RWA-Fall vorliegt, können die Motorschlösser durch den Anschluss von Netzteilen an die GC Lock Control SHEV mit Spannung versorgt werden. Dank der integrierten Zustandsanzeige der Spannungsversorgung und des Anliegens eines RWA-Signals kann die Zusatzsteuerung einfach gewartet werden. Die GC Lock Control </w:t>
      </w:r>
      <w:r w:rsidRPr="00A61F26">
        <w:lastRenderedPageBreak/>
        <w:t>SHEV ermöglicht damit eine einfache und sichere Verwendung von marktüblichen Motorschlössern innerhalb einer RWA-</w:t>
      </w:r>
      <w:proofErr w:type="spellStart"/>
      <w:r w:rsidRPr="00A61F26">
        <w:t>Zulufttürlösung</w:t>
      </w:r>
      <w:proofErr w:type="spellEnd"/>
      <w:r w:rsidRPr="00A61F26">
        <w:t>.</w:t>
      </w:r>
    </w:p>
    <w:p w14:paraId="3B558F6A" w14:textId="77777777" w:rsidR="00A61F26" w:rsidRPr="00A61F26" w:rsidRDefault="00A61F26" w:rsidP="00A61F26"/>
    <w:p w14:paraId="51BB5605" w14:textId="5C6BAB13" w:rsidR="006B111C" w:rsidRPr="00A61F26" w:rsidRDefault="00A61F26" w:rsidP="00A61F26">
      <w:r w:rsidRPr="00A61F26">
        <w:t>Damit bietet GEZE als einziger Hersteller am Markt eine vollständige RWA-</w:t>
      </w:r>
      <w:proofErr w:type="spellStart"/>
      <w:r w:rsidRPr="00A61F26">
        <w:t>Zulufttür</w:t>
      </w:r>
      <w:proofErr w:type="spellEnd"/>
      <w:r w:rsidRPr="00A61F26">
        <w:t xml:space="preserve"> aus einer Hand. Außerdem berät das Leonberger Unternehmen seine Kunden auch frühzeitig über komplexe Zusammenhänge im RWA-Bereich und ermöglicht einen vereinfachten Prozess zu Gestaltung, Planung und Inbetriebnahme.</w:t>
      </w:r>
    </w:p>
    <w:p w14:paraId="5D15E26B" w14:textId="77777777" w:rsidR="00DB4BD1" w:rsidRDefault="00DB4BD1" w:rsidP="00095819"/>
    <w:p w14:paraId="698F5AFC" w14:textId="77777777" w:rsidR="00A61F26" w:rsidRPr="00DB4BD1" w:rsidRDefault="00A61F26" w:rsidP="00095819"/>
    <w:p w14:paraId="1ADFEEE3" w14:textId="64826CF5" w:rsidR="00095819" w:rsidRDefault="0041610C" w:rsidP="00095819">
      <w:r>
        <w:t>Diese Pressemitteilung und hochauflösendes Bildmaterial finden Sie hier:</w:t>
      </w:r>
    </w:p>
    <w:p w14:paraId="502ED7E4" w14:textId="23A70F86" w:rsidR="0041610C" w:rsidRPr="0008169D" w:rsidRDefault="0041610C" w:rsidP="0008169D">
      <w:pPr>
        <w:pStyle w:val="URL"/>
      </w:pPr>
      <w:hyperlink r:id="rId9" w:history="1">
        <w:r w:rsidRPr="0007444D">
          <w:rPr>
            <w:rStyle w:val="Hyperlink"/>
          </w:rPr>
          <w:t>https://www.geze.de/de/newsroom/gc-lock-control-shev-die-smarte-gesamtloesung-fuer-rwa-zulufttueren</w:t>
        </w:r>
      </w:hyperlink>
      <w:r>
        <w:t xml:space="preserve"> </w:t>
      </w:r>
      <w:r w:rsidRPr="0041610C">
        <w:t xml:space="preserve"> </w:t>
      </w:r>
      <w:r>
        <w:t xml:space="preserve"> </w:t>
      </w:r>
    </w:p>
    <w:p w14:paraId="696821E2" w14:textId="77777777" w:rsidR="006B111C" w:rsidRPr="006B111C" w:rsidRDefault="006B111C" w:rsidP="00095819"/>
    <w:p w14:paraId="5AE8D0BD" w14:textId="77777777" w:rsidR="006B111C" w:rsidRPr="005D07BD" w:rsidRDefault="006B111C" w:rsidP="006B111C">
      <w:pPr>
        <w:rPr>
          <w:b/>
        </w:rPr>
      </w:pPr>
      <w:r w:rsidRPr="005D07BD">
        <w:rPr>
          <w:b/>
        </w:rPr>
        <w:t xml:space="preserve">ÜBER GEZE </w:t>
      </w:r>
    </w:p>
    <w:p w14:paraId="309CC33E"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8FB008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0504789" wp14:editId="42D51C5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F8245DC" w14:textId="77777777" w:rsidTr="00454337">
                              <w:trPr>
                                <w:cantSplit/>
                                <w:trHeight w:hRule="exact" w:val="482"/>
                              </w:trPr>
                              <w:tc>
                                <w:tcPr>
                                  <w:tcW w:w="6321" w:type="dxa"/>
                                  <w:tcMar>
                                    <w:bottom w:w="91" w:type="dxa"/>
                                  </w:tcMar>
                                </w:tcPr>
                                <w:p w14:paraId="6517DCE6" w14:textId="77777777" w:rsidR="00512C05" w:rsidRPr="002627A3" w:rsidRDefault="007F0435" w:rsidP="00113091">
                                  <w:pPr>
                                    <w:pStyle w:val="KontaktTitel"/>
                                  </w:pPr>
                                  <w:r w:rsidRPr="002627A3">
                                    <w:t>Kontakt</w:t>
                                  </w:r>
                                </w:p>
                              </w:tc>
                            </w:tr>
                            <w:tr w:rsidR="007F0435" w:rsidRPr="0041610C" w14:paraId="3E9DBD7C" w14:textId="77777777" w:rsidTr="00575AEF">
                              <w:trPr>
                                <w:cantSplit/>
                                <w:trHeight w:hRule="exact" w:val="425"/>
                              </w:trPr>
                              <w:tc>
                                <w:tcPr>
                                  <w:tcW w:w="6321" w:type="dxa"/>
                                </w:tcPr>
                                <w:p w14:paraId="23BEEEC0"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EDA0FD1"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47B21ED"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0478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F8245DC" w14:textId="77777777" w:rsidTr="00454337">
                        <w:trPr>
                          <w:cantSplit/>
                          <w:trHeight w:hRule="exact" w:val="482"/>
                        </w:trPr>
                        <w:tc>
                          <w:tcPr>
                            <w:tcW w:w="6321" w:type="dxa"/>
                            <w:tcMar>
                              <w:bottom w:w="91" w:type="dxa"/>
                            </w:tcMar>
                          </w:tcPr>
                          <w:p w14:paraId="6517DCE6" w14:textId="77777777" w:rsidR="00512C05" w:rsidRPr="002627A3" w:rsidRDefault="007F0435" w:rsidP="00113091">
                            <w:pPr>
                              <w:pStyle w:val="KontaktTitel"/>
                            </w:pPr>
                            <w:r w:rsidRPr="002627A3">
                              <w:t>Kontakt</w:t>
                            </w:r>
                          </w:p>
                        </w:tc>
                      </w:tr>
                      <w:tr w:rsidR="007F0435" w:rsidRPr="0041610C" w14:paraId="3E9DBD7C" w14:textId="77777777" w:rsidTr="00575AEF">
                        <w:trPr>
                          <w:cantSplit/>
                          <w:trHeight w:hRule="exact" w:val="425"/>
                        </w:trPr>
                        <w:tc>
                          <w:tcPr>
                            <w:tcW w:w="6321" w:type="dxa"/>
                          </w:tcPr>
                          <w:p w14:paraId="23BEEEC0"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EDA0FD1"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47B21ED"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16BE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96D75" w14:textId="77777777" w:rsidR="00F93080" w:rsidRDefault="00F93080" w:rsidP="008D6134">
      <w:pPr>
        <w:spacing w:line="240" w:lineRule="auto"/>
      </w:pPr>
      <w:r>
        <w:separator/>
      </w:r>
    </w:p>
  </w:endnote>
  <w:endnote w:type="continuationSeparator" w:id="0">
    <w:p w14:paraId="352A03FC" w14:textId="77777777" w:rsidR="00F93080" w:rsidRDefault="00F9308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ECC3"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D3937"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89873"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0E583" w14:textId="77777777" w:rsidR="00F93080" w:rsidRDefault="00F93080" w:rsidP="008D6134">
      <w:pPr>
        <w:spacing w:line="240" w:lineRule="auto"/>
      </w:pPr>
      <w:r>
        <w:separator/>
      </w:r>
    </w:p>
  </w:footnote>
  <w:footnote w:type="continuationSeparator" w:id="0">
    <w:p w14:paraId="2B1DC8A8" w14:textId="77777777" w:rsidR="00F93080" w:rsidRDefault="00F9308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7EC0E"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1610C" w14:paraId="6CD9DA9A" w14:textId="77777777" w:rsidTr="00B556B7">
      <w:trPr>
        <w:trHeight w:hRule="exact" w:val="204"/>
      </w:trPr>
      <w:tc>
        <w:tcPr>
          <w:tcW w:w="7359" w:type="dxa"/>
          <w:tcMar>
            <w:bottom w:w="45" w:type="dxa"/>
          </w:tcMar>
        </w:tcPr>
        <w:p w14:paraId="187F75E0"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54410F8" w14:textId="77777777" w:rsidTr="00B556B7">
      <w:trPr>
        <w:trHeight w:hRule="exact" w:val="425"/>
      </w:trPr>
      <w:tc>
        <w:tcPr>
          <w:tcW w:w="7359" w:type="dxa"/>
          <w:tcMar>
            <w:top w:w="210" w:type="dxa"/>
            <w:bottom w:w="57" w:type="dxa"/>
          </w:tcMar>
        </w:tcPr>
        <w:p w14:paraId="7CA44A0A"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12E04" w:rsidRPr="008B572B">
            <w:t>Pressemitteilung</w:t>
          </w:r>
          <w:r>
            <w:fldChar w:fldCharType="end"/>
          </w:r>
        </w:p>
        <w:p w14:paraId="45B96AD4" w14:textId="77777777" w:rsidR="008A2F5C" w:rsidRPr="00C65692" w:rsidRDefault="008A2F5C" w:rsidP="00B556B7">
          <w:pPr>
            <w:pStyle w:val="DokumenttypFolgeseiten"/>
            <w:framePr w:hSpace="0" w:wrap="auto" w:vAnchor="margin" w:yAlign="inline"/>
          </w:pPr>
          <w:r>
            <w:t>Ü</w:t>
          </w:r>
        </w:p>
      </w:tc>
    </w:tr>
    <w:tr w:rsidR="00742404" w:rsidRPr="008A2F5C" w14:paraId="2CA95701" w14:textId="77777777" w:rsidTr="00B556B7">
      <w:trPr>
        <w:trHeight w:hRule="exact" w:val="215"/>
      </w:trPr>
      <w:tc>
        <w:tcPr>
          <w:tcW w:w="7359" w:type="dxa"/>
        </w:tcPr>
        <w:p w14:paraId="4F4BDEA6" w14:textId="29EB1645"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3-27T00:00:00Z">
                <w:dateFormat w:val="dd.MM.yyyy"/>
                <w:lid w:val="de-DE"/>
                <w:storeMappedDataAs w:val="dateTime"/>
                <w:calendar w:val="gregorian"/>
              </w:date>
            </w:sdtPr>
            <w:sdtContent>
              <w:r w:rsidR="005005E4">
                <w:t>27.03.2025</w:t>
              </w:r>
            </w:sdtContent>
          </w:sdt>
        </w:p>
      </w:tc>
    </w:tr>
  </w:tbl>
  <w:p w14:paraId="777B8CE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9D8E443"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1112078" wp14:editId="491784B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D335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1610C" w14:paraId="08348515" w14:textId="77777777" w:rsidTr="005A529F">
      <w:trPr>
        <w:trHeight w:hRule="exact" w:val="198"/>
      </w:trPr>
      <w:tc>
        <w:tcPr>
          <w:tcW w:w="7371" w:type="dxa"/>
        </w:tcPr>
        <w:p w14:paraId="6C976CC4"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3DF18E69" w14:textId="77777777" w:rsidTr="005A529F">
      <w:trPr>
        <w:trHeight w:val="765"/>
      </w:trPr>
      <w:tc>
        <w:tcPr>
          <w:tcW w:w="7371" w:type="dxa"/>
          <w:tcMar>
            <w:top w:w="204" w:type="dxa"/>
          </w:tcMar>
        </w:tcPr>
        <w:p w14:paraId="61E233FE"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6F124A3"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64B5A9E" wp14:editId="33E015B9">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6AE2822" wp14:editId="52467698">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3104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44081AD" wp14:editId="69BBCF98">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1552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92465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E04"/>
    <w:rsid w:val="00025DF7"/>
    <w:rsid w:val="0005443A"/>
    <w:rsid w:val="00062822"/>
    <w:rsid w:val="0008169D"/>
    <w:rsid w:val="00094A49"/>
    <w:rsid w:val="00095819"/>
    <w:rsid w:val="000B02C6"/>
    <w:rsid w:val="0010185E"/>
    <w:rsid w:val="0010708D"/>
    <w:rsid w:val="00110BB8"/>
    <w:rsid w:val="00113091"/>
    <w:rsid w:val="001261D2"/>
    <w:rsid w:val="00131D40"/>
    <w:rsid w:val="001673EE"/>
    <w:rsid w:val="00176224"/>
    <w:rsid w:val="001F462D"/>
    <w:rsid w:val="00214661"/>
    <w:rsid w:val="00257E50"/>
    <w:rsid w:val="002627A3"/>
    <w:rsid w:val="002676D2"/>
    <w:rsid w:val="0029378C"/>
    <w:rsid w:val="00295C6C"/>
    <w:rsid w:val="002A2B85"/>
    <w:rsid w:val="002D4EAE"/>
    <w:rsid w:val="003023FF"/>
    <w:rsid w:val="00362821"/>
    <w:rsid w:val="003660CB"/>
    <w:rsid w:val="00372112"/>
    <w:rsid w:val="00381993"/>
    <w:rsid w:val="003A1C1B"/>
    <w:rsid w:val="003C2CAB"/>
    <w:rsid w:val="003C69DE"/>
    <w:rsid w:val="003D37C3"/>
    <w:rsid w:val="003F7DD3"/>
    <w:rsid w:val="004076E0"/>
    <w:rsid w:val="00411A8E"/>
    <w:rsid w:val="0041610C"/>
    <w:rsid w:val="00420C17"/>
    <w:rsid w:val="00454337"/>
    <w:rsid w:val="00485ABB"/>
    <w:rsid w:val="004D417F"/>
    <w:rsid w:val="004E1AAA"/>
    <w:rsid w:val="005005E4"/>
    <w:rsid w:val="00501A06"/>
    <w:rsid w:val="00512C05"/>
    <w:rsid w:val="00516727"/>
    <w:rsid w:val="00516BED"/>
    <w:rsid w:val="0052349F"/>
    <w:rsid w:val="00525290"/>
    <w:rsid w:val="00526ED1"/>
    <w:rsid w:val="0053157C"/>
    <w:rsid w:val="00546F76"/>
    <w:rsid w:val="00575AEF"/>
    <w:rsid w:val="00576F51"/>
    <w:rsid w:val="00590F61"/>
    <w:rsid w:val="005A4E09"/>
    <w:rsid w:val="005A529F"/>
    <w:rsid w:val="005D07BD"/>
    <w:rsid w:val="0060196E"/>
    <w:rsid w:val="006353D9"/>
    <w:rsid w:val="006466D2"/>
    <w:rsid w:val="00650096"/>
    <w:rsid w:val="00661485"/>
    <w:rsid w:val="006671FA"/>
    <w:rsid w:val="006959FF"/>
    <w:rsid w:val="006B111C"/>
    <w:rsid w:val="00742404"/>
    <w:rsid w:val="0074360A"/>
    <w:rsid w:val="00750CB1"/>
    <w:rsid w:val="00752C8E"/>
    <w:rsid w:val="00754DCB"/>
    <w:rsid w:val="00772A8A"/>
    <w:rsid w:val="00782B4B"/>
    <w:rsid w:val="007C2C48"/>
    <w:rsid w:val="007D4F8A"/>
    <w:rsid w:val="007E6F66"/>
    <w:rsid w:val="007F0435"/>
    <w:rsid w:val="00812E04"/>
    <w:rsid w:val="00846FEA"/>
    <w:rsid w:val="008510DC"/>
    <w:rsid w:val="00863B08"/>
    <w:rsid w:val="00887405"/>
    <w:rsid w:val="008A0CFB"/>
    <w:rsid w:val="008A2F5C"/>
    <w:rsid w:val="008B572B"/>
    <w:rsid w:val="008B5ABA"/>
    <w:rsid w:val="008C32F8"/>
    <w:rsid w:val="008D6134"/>
    <w:rsid w:val="008E707F"/>
    <w:rsid w:val="008F0D1C"/>
    <w:rsid w:val="008F511E"/>
    <w:rsid w:val="00901B61"/>
    <w:rsid w:val="00901BED"/>
    <w:rsid w:val="009149AE"/>
    <w:rsid w:val="00925FCD"/>
    <w:rsid w:val="0093765A"/>
    <w:rsid w:val="00980D79"/>
    <w:rsid w:val="0099368D"/>
    <w:rsid w:val="009B16EE"/>
    <w:rsid w:val="00A03805"/>
    <w:rsid w:val="00A13AF3"/>
    <w:rsid w:val="00A2525B"/>
    <w:rsid w:val="00A330C9"/>
    <w:rsid w:val="00A37A65"/>
    <w:rsid w:val="00A61F26"/>
    <w:rsid w:val="00A9034D"/>
    <w:rsid w:val="00A91680"/>
    <w:rsid w:val="00AA25C7"/>
    <w:rsid w:val="00AD6CE7"/>
    <w:rsid w:val="00AF7576"/>
    <w:rsid w:val="00B06CCE"/>
    <w:rsid w:val="00B10E8B"/>
    <w:rsid w:val="00B22183"/>
    <w:rsid w:val="00B223C4"/>
    <w:rsid w:val="00B542C6"/>
    <w:rsid w:val="00B556B7"/>
    <w:rsid w:val="00B658BD"/>
    <w:rsid w:val="00BF2B94"/>
    <w:rsid w:val="00C3654A"/>
    <w:rsid w:val="00C405F5"/>
    <w:rsid w:val="00C57B17"/>
    <w:rsid w:val="00C65692"/>
    <w:rsid w:val="00D21E65"/>
    <w:rsid w:val="00D263AB"/>
    <w:rsid w:val="00D5446F"/>
    <w:rsid w:val="00D827D0"/>
    <w:rsid w:val="00DA6046"/>
    <w:rsid w:val="00DB4BD1"/>
    <w:rsid w:val="00DB4BE6"/>
    <w:rsid w:val="00DC7D49"/>
    <w:rsid w:val="00DD4FC2"/>
    <w:rsid w:val="00DE1ED3"/>
    <w:rsid w:val="00DF67D1"/>
    <w:rsid w:val="00E10257"/>
    <w:rsid w:val="00E2393F"/>
    <w:rsid w:val="00E258E3"/>
    <w:rsid w:val="00E308E8"/>
    <w:rsid w:val="00E946E4"/>
    <w:rsid w:val="00EC628A"/>
    <w:rsid w:val="00ED1025"/>
    <w:rsid w:val="00F15040"/>
    <w:rsid w:val="00F46B41"/>
    <w:rsid w:val="00F8736F"/>
    <w:rsid w:val="00F93080"/>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CB9E"/>
  <w15:docId w15:val="{9E85BD58-8919-0D46-A289-F874F1D5F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5D07BD"/>
    <w:pPr>
      <w:spacing w:line="240" w:lineRule="auto"/>
    </w:pPr>
    <w:rPr>
      <w:kern w:val="4"/>
    </w:rPr>
  </w:style>
  <w:style w:type="character" w:styleId="NichtaufgelsteErwhnung">
    <w:name w:val="Unresolved Mention"/>
    <w:basedOn w:val="Absatz-Standardschriftart"/>
    <w:uiPriority w:val="99"/>
    <w:semiHidden/>
    <w:unhideWhenUsed/>
    <w:rsid w:val="00416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c-lock-control-shev-die-smarte-gesamtloesung-fuer-rwa-zulufttuer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E16DFD2EF4D841BFBE704F11D7C2B7"/>
        <w:category>
          <w:name w:val="Allgemein"/>
          <w:gallery w:val="placeholder"/>
        </w:category>
        <w:types>
          <w:type w:val="bbPlcHdr"/>
        </w:types>
        <w:behaviors>
          <w:behavior w:val="content"/>
        </w:behaviors>
        <w:guid w:val="{4C4F4A82-E961-624B-AEE4-15C913032383}"/>
      </w:docPartPr>
      <w:docPartBody>
        <w:p w:rsidR="00C35CB0" w:rsidRDefault="00CC6FBC">
          <w:pPr>
            <w:pStyle w:val="B3E16DFD2EF4D841BFBE704F11D7C2B7"/>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BB9"/>
    <w:rsid w:val="00166196"/>
    <w:rsid w:val="00254BB9"/>
    <w:rsid w:val="00257E50"/>
    <w:rsid w:val="00364C39"/>
    <w:rsid w:val="004D417F"/>
    <w:rsid w:val="00576F51"/>
    <w:rsid w:val="006959FF"/>
    <w:rsid w:val="00A17527"/>
    <w:rsid w:val="00A20EC7"/>
    <w:rsid w:val="00BB2F0F"/>
    <w:rsid w:val="00C35CB0"/>
    <w:rsid w:val="00CC6FB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3E16DFD2EF4D841BFBE704F11D7C2B7">
    <w:name w:val="B3E16DFD2EF4D841BFBE704F11D7C2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5F1B25-2549-42C3-89C7-04D3A8ECB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Jonathan Wurster</cp:lastModifiedBy>
  <cp:revision>4</cp:revision>
  <cp:lastPrinted>2018-11-26T15:21:00Z</cp:lastPrinted>
  <dcterms:created xsi:type="dcterms:W3CDTF">2025-03-13T11:39:00Z</dcterms:created>
  <dcterms:modified xsi:type="dcterms:W3CDTF">2025-03-26T16:30:00Z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